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F8393" w14:textId="1DBFED63" w:rsidR="004E4ED7" w:rsidRDefault="004E4ED7" w:rsidP="004E4ED7">
      <w:pPr>
        <w:pStyle w:val="NormalWeb"/>
      </w:pPr>
      <w:r>
        <w:rPr>
          <w:rStyle w:val="Strong"/>
          <w:rFonts w:eastAsiaTheme="majorEastAsia"/>
        </w:rPr>
        <w:t xml:space="preserve">Sixth Class Students Champion Energy Efficient Innovations </w:t>
      </w:r>
      <w:r w:rsidR="00E834F5">
        <w:rPr>
          <w:rStyle w:val="Strong"/>
          <w:rFonts w:eastAsiaTheme="majorEastAsia"/>
        </w:rPr>
        <w:t xml:space="preserve">of our local </w:t>
      </w:r>
      <w:proofErr w:type="spellStart"/>
      <w:proofErr w:type="gramStart"/>
      <w:r w:rsidR="00E834F5">
        <w:rPr>
          <w:rStyle w:val="Strong"/>
          <w:rFonts w:eastAsiaTheme="majorEastAsia"/>
        </w:rPr>
        <w:t>Mullahoran</w:t>
      </w:r>
      <w:proofErr w:type="spellEnd"/>
      <w:r w:rsidR="00E834F5">
        <w:rPr>
          <w:rStyle w:val="Strong"/>
          <w:rFonts w:eastAsiaTheme="majorEastAsia"/>
        </w:rPr>
        <w:t xml:space="preserve">  </w:t>
      </w:r>
      <w:r>
        <w:rPr>
          <w:rStyle w:val="Strong"/>
          <w:rFonts w:eastAsiaTheme="majorEastAsia"/>
        </w:rPr>
        <w:t>GAA</w:t>
      </w:r>
      <w:proofErr w:type="gramEnd"/>
      <w:r>
        <w:rPr>
          <w:rStyle w:val="Strong"/>
          <w:rFonts w:eastAsiaTheme="majorEastAsia"/>
        </w:rPr>
        <w:t xml:space="preserve"> Park</w:t>
      </w:r>
      <w:r w:rsidR="00CF33DA">
        <w:rPr>
          <w:rStyle w:val="Strong"/>
          <w:rFonts w:eastAsiaTheme="majorEastAsia"/>
        </w:rPr>
        <w:t xml:space="preserve"> and </w:t>
      </w:r>
      <w:r w:rsidR="00E029AA">
        <w:rPr>
          <w:rStyle w:val="Strong"/>
          <w:rFonts w:eastAsiaTheme="majorEastAsia"/>
        </w:rPr>
        <w:t>W</w:t>
      </w:r>
      <w:r w:rsidR="00CF33DA">
        <w:rPr>
          <w:rStyle w:val="Strong"/>
          <w:rFonts w:eastAsiaTheme="majorEastAsia"/>
        </w:rPr>
        <w:t xml:space="preserve">in </w:t>
      </w:r>
      <w:r w:rsidR="00E029AA">
        <w:rPr>
          <w:rStyle w:val="Strong"/>
          <w:rFonts w:eastAsiaTheme="majorEastAsia"/>
        </w:rPr>
        <w:t>Prestigious Award</w:t>
      </w:r>
    </w:p>
    <w:p w14:paraId="65F79563" w14:textId="4FE42389" w:rsidR="004E4ED7" w:rsidRPr="0063734D" w:rsidRDefault="004E4ED7" w:rsidP="004E4ED7">
      <w:pPr>
        <w:pStyle w:val="NormalWeb"/>
        <w:rPr>
          <w:b/>
          <w:bCs/>
        </w:rPr>
      </w:pPr>
      <w:r>
        <w:t>In our sixth class, we have been passionately working on making energy-efficient changes to our GAA Park as part of our STEM curriculum. Utili</w:t>
      </w:r>
      <w:r w:rsidR="00E834F5">
        <w:t>s</w:t>
      </w:r>
      <w:r>
        <w:t xml:space="preserve">ing our developing coding skills, we showcased our project at Microsoft </w:t>
      </w:r>
      <w:proofErr w:type="spellStart"/>
      <w:r>
        <w:t>Dreamspace</w:t>
      </w:r>
      <w:proofErr w:type="spellEnd"/>
      <w:r>
        <w:t xml:space="preserve"> on June 10th, where we proudly won the </w:t>
      </w:r>
      <w:r w:rsidRPr="0063734D">
        <w:rPr>
          <w:b/>
          <w:bCs/>
        </w:rPr>
        <w:t>Department of Rural and Community Development Rural Innovation Award 2024.</w:t>
      </w:r>
    </w:p>
    <w:p w14:paraId="662AE1E3" w14:textId="1DA74AFE" w:rsidR="004E4ED7" w:rsidRDefault="004E4ED7" w:rsidP="004E4ED7">
      <w:pPr>
        <w:pStyle w:val="NormalWeb"/>
      </w:pPr>
      <w:r>
        <w:t xml:space="preserve">Our project, "Into the Future: Innovations for GAA Park," aims to enhance </w:t>
      </w:r>
      <w:proofErr w:type="spellStart"/>
      <w:r w:rsidR="0084548B">
        <w:t>Mullahoran</w:t>
      </w:r>
      <w:proofErr w:type="spellEnd"/>
      <w:r>
        <w:t xml:space="preserve"> GAA park and set a new standard for energy efficiency and inclusivity in athletic facilities. Here are the highlights of our innovative designs:</w:t>
      </w:r>
    </w:p>
    <w:p w14:paraId="1628A306" w14:textId="77777777" w:rsidR="004E4ED7" w:rsidRDefault="004E4ED7" w:rsidP="004E4ED7">
      <w:pPr>
        <w:pStyle w:val="NormalWeb"/>
        <w:numPr>
          <w:ilvl w:val="0"/>
          <w:numId w:val="10"/>
        </w:numPr>
      </w:pPr>
      <w:proofErr w:type="spellStart"/>
      <w:r>
        <w:rPr>
          <w:rStyle w:val="Strong"/>
          <w:rFonts w:eastAsiaTheme="majorEastAsia"/>
        </w:rPr>
        <w:t>Neopixel</w:t>
      </w:r>
      <w:proofErr w:type="spellEnd"/>
      <w:r>
        <w:rPr>
          <w:rStyle w:val="Strong"/>
          <w:rFonts w:eastAsiaTheme="majorEastAsia"/>
        </w:rPr>
        <w:t xml:space="preserve"> Lighting System</w:t>
      </w:r>
      <w:r>
        <w:t xml:space="preserve">: We installed </w:t>
      </w:r>
      <w:proofErr w:type="spellStart"/>
      <w:r>
        <w:t>Neopixel</w:t>
      </w:r>
      <w:proofErr w:type="spellEnd"/>
      <w:r>
        <w:t xml:space="preserve"> lights around the pitch, powered by eight solar panels on the club’s roof. These lights also serve as pitch floodlights, significantly reducing energy costs and setting a benchmark for energy-efficient lighting in sports facilities.</w:t>
      </w:r>
    </w:p>
    <w:p w14:paraId="3002E3B0" w14:textId="77777777" w:rsidR="004E4ED7" w:rsidRDefault="004E4ED7" w:rsidP="004E4ED7">
      <w:pPr>
        <w:pStyle w:val="NormalWeb"/>
        <w:numPr>
          <w:ilvl w:val="0"/>
          <w:numId w:val="10"/>
        </w:numPr>
      </w:pPr>
      <w:r>
        <w:rPr>
          <w:rStyle w:val="Strong"/>
          <w:rFonts w:eastAsiaTheme="majorEastAsia"/>
        </w:rPr>
        <w:t>E-Paper Scoreboard</w:t>
      </w:r>
      <w:r>
        <w:t xml:space="preserve">: We developed an E-paper display scoreboard that only uses power to change the displayed values, conserving a substantial amount of energy. The system, running on a Micro V2 due to its enhanced RAM capacity, updates scores automatically via sensors on the goals. Infrared beams above the crossbar detect points scored, triggering automatic updates and </w:t>
      </w:r>
      <w:proofErr w:type="spellStart"/>
      <w:r>
        <w:t>signaling</w:t>
      </w:r>
      <w:proofErr w:type="spellEnd"/>
      <w:r>
        <w:t xml:space="preserve"> virtual umpires to raise the appropriate flags.</w:t>
      </w:r>
    </w:p>
    <w:p w14:paraId="79E5ADDA" w14:textId="77777777" w:rsidR="004E4ED7" w:rsidRDefault="004E4ED7" w:rsidP="004E4ED7">
      <w:pPr>
        <w:pStyle w:val="NormalWeb"/>
        <w:numPr>
          <w:ilvl w:val="0"/>
          <w:numId w:val="10"/>
        </w:numPr>
      </w:pPr>
      <w:proofErr w:type="spellStart"/>
      <w:r>
        <w:rPr>
          <w:rStyle w:val="Strong"/>
          <w:rFonts w:eastAsiaTheme="majorEastAsia"/>
        </w:rPr>
        <w:t>ViewCam</w:t>
      </w:r>
      <w:proofErr w:type="spellEnd"/>
      <w:r>
        <w:rPr>
          <w:rStyle w:val="Strong"/>
          <w:rFonts w:eastAsiaTheme="majorEastAsia"/>
        </w:rPr>
        <w:t xml:space="preserve"> Car</w:t>
      </w:r>
      <w:r>
        <w:t xml:space="preserve">: Our </w:t>
      </w:r>
      <w:proofErr w:type="spellStart"/>
      <w:r>
        <w:t>ViewCam</w:t>
      </w:r>
      <w:proofErr w:type="spellEnd"/>
      <w:r>
        <w:t xml:space="preserve"> car provides a virtual view of football matches, viewable from the sensory room and commentary box. This promotes community inclusivity and aligns with Global Goal 11: Sustainable Cities and Communities.</w:t>
      </w:r>
    </w:p>
    <w:p w14:paraId="7B4B7901" w14:textId="77777777" w:rsidR="004E4ED7" w:rsidRDefault="004E4ED7" w:rsidP="004E4ED7">
      <w:pPr>
        <w:pStyle w:val="NormalWeb"/>
        <w:numPr>
          <w:ilvl w:val="0"/>
          <w:numId w:val="10"/>
        </w:numPr>
      </w:pPr>
      <w:r>
        <w:rPr>
          <w:rStyle w:val="Strong"/>
          <w:rFonts w:eastAsiaTheme="majorEastAsia"/>
        </w:rPr>
        <w:t>Solar Panel Installation</w:t>
      </w:r>
      <w:r>
        <w:t xml:space="preserve">: We propose installing eight solar panels on the complex roof. These panels will power the </w:t>
      </w:r>
      <w:proofErr w:type="spellStart"/>
      <w:r>
        <w:t>Neopixel</w:t>
      </w:r>
      <w:proofErr w:type="spellEnd"/>
      <w:r>
        <w:t xml:space="preserve"> lights, scoreboards, virtual umpires, </w:t>
      </w:r>
      <w:proofErr w:type="spellStart"/>
      <w:r>
        <w:t>ViewCam</w:t>
      </w:r>
      <w:proofErr w:type="spellEnd"/>
      <w:r>
        <w:t>, and the sensory room, ensuring a sustainable energy supply for our innovations.</w:t>
      </w:r>
    </w:p>
    <w:p w14:paraId="196E2276" w14:textId="77777777" w:rsidR="004E4ED7" w:rsidRDefault="004E4ED7" w:rsidP="004E4ED7">
      <w:pPr>
        <w:pStyle w:val="NormalWeb"/>
        <w:numPr>
          <w:ilvl w:val="0"/>
          <w:numId w:val="10"/>
        </w:numPr>
      </w:pPr>
      <w:r>
        <w:rPr>
          <w:rStyle w:val="Strong"/>
          <w:rFonts w:eastAsiaTheme="majorEastAsia"/>
        </w:rPr>
        <w:t>Virtual Football Game</w:t>
      </w:r>
      <w:r>
        <w:t xml:space="preserve">: Using </w:t>
      </w:r>
      <w:proofErr w:type="spellStart"/>
      <w:r>
        <w:t>Turbowarp</w:t>
      </w:r>
      <w:proofErr w:type="spellEnd"/>
      <w:r>
        <w:t>, we created a virtual football game featuring an overhead view of our project pitch. Our 6th class boys’ team is included in the game, where participants can challenge advanced AI at three levels: beginner, amateur, and professional.</w:t>
      </w:r>
    </w:p>
    <w:p w14:paraId="312CCF87" w14:textId="77777777" w:rsidR="004E4ED7" w:rsidRDefault="004E4ED7" w:rsidP="004E4ED7">
      <w:pPr>
        <w:pStyle w:val="NormalWeb"/>
        <w:numPr>
          <w:ilvl w:val="0"/>
          <w:numId w:val="10"/>
        </w:numPr>
      </w:pPr>
      <w:r>
        <w:rPr>
          <w:rStyle w:val="Strong"/>
          <w:rFonts w:eastAsiaTheme="majorEastAsia"/>
        </w:rPr>
        <w:t>Rainwater Harvesting System</w:t>
      </w:r>
      <w:r>
        <w:t>: We designed a rainwater harvesting system with a super-slim tank to collect and store rainwater from the rooftop. The filtered rainwater will be used for flushing toilets and kitchen needs, with potential for drinking water for players. This system can sustainably support the water needs of up to 58 people daily, reducing reliance on public water systems.</w:t>
      </w:r>
    </w:p>
    <w:p w14:paraId="1F222C89" w14:textId="77777777" w:rsidR="004E4ED7" w:rsidRDefault="004E4ED7" w:rsidP="004E4ED7">
      <w:pPr>
        <w:pStyle w:val="NormalWeb"/>
        <w:numPr>
          <w:ilvl w:val="0"/>
          <w:numId w:val="10"/>
        </w:numPr>
      </w:pPr>
      <w:r>
        <w:rPr>
          <w:rStyle w:val="Strong"/>
          <w:rFonts w:eastAsiaTheme="majorEastAsia"/>
        </w:rPr>
        <w:t>Sensory Room</w:t>
      </w:r>
      <w:r>
        <w:t xml:space="preserve">: We created a sensory room to foster inclusivity, particularly beneficial for individuals with autism, sensory processing disorders, and other disabilities. Enhanced by the </w:t>
      </w:r>
      <w:proofErr w:type="spellStart"/>
      <w:r>
        <w:t>ViewCam</w:t>
      </w:r>
      <w:proofErr w:type="spellEnd"/>
      <w:r>
        <w:t>, it provides a virtual view of football matches and serves as a hub for community activities, ensuring a supportive environment for all.</w:t>
      </w:r>
    </w:p>
    <w:p w14:paraId="7D1349F9" w14:textId="77777777" w:rsidR="004E4ED7" w:rsidRDefault="004E4ED7" w:rsidP="004E4ED7">
      <w:pPr>
        <w:pStyle w:val="NormalWeb"/>
      </w:pPr>
      <w:r>
        <w:t xml:space="preserve">The judges at Microsoft </w:t>
      </w:r>
      <w:proofErr w:type="spellStart"/>
      <w:r>
        <w:t>DreamSpace</w:t>
      </w:r>
      <w:proofErr w:type="spellEnd"/>
      <w:r>
        <w:t xml:space="preserve"> encouraged us to showcase our ideas to the GAA and our County Council as a potential advancement for sustainable sports development within communities. This project has been a rewarding experience for our class, contributing to the enhancement of our local GAA park. Our energy-efficient innovations not only promote sustainability but also foster community inclusivity and engagement.</w:t>
      </w:r>
    </w:p>
    <w:p w14:paraId="0E177323" w14:textId="47DA48CE" w:rsidR="00E82907" w:rsidRPr="00C547DD" w:rsidRDefault="00E82907" w:rsidP="008A6A76"/>
    <w:sectPr w:rsidR="00E82907" w:rsidRPr="00C54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85FB1"/>
    <w:multiLevelType w:val="hybridMultilevel"/>
    <w:tmpl w:val="C59693B0"/>
    <w:lvl w:ilvl="0" w:tplc="6EA64010">
      <w:start w:val="1"/>
      <w:numFmt w:val="bullet"/>
      <w:lvlText w:val="o"/>
      <w:lvlJc w:val="left"/>
      <w:pPr>
        <w:tabs>
          <w:tab w:val="num" w:pos="720"/>
        </w:tabs>
        <w:ind w:left="720" w:hanging="360"/>
      </w:pPr>
      <w:rPr>
        <w:rFonts w:ascii="Courier New" w:hAnsi="Courier New" w:hint="default"/>
      </w:rPr>
    </w:lvl>
    <w:lvl w:ilvl="1" w:tplc="0456B756">
      <w:numFmt w:val="bullet"/>
      <w:lvlText w:val=""/>
      <w:lvlJc w:val="left"/>
      <w:pPr>
        <w:tabs>
          <w:tab w:val="num" w:pos="1440"/>
        </w:tabs>
        <w:ind w:left="1440" w:hanging="360"/>
      </w:pPr>
      <w:rPr>
        <w:rFonts w:ascii="Wingdings" w:hAnsi="Wingdings" w:hint="default"/>
      </w:rPr>
    </w:lvl>
    <w:lvl w:ilvl="2" w:tplc="108058AA" w:tentative="1">
      <w:start w:val="1"/>
      <w:numFmt w:val="bullet"/>
      <w:lvlText w:val="o"/>
      <w:lvlJc w:val="left"/>
      <w:pPr>
        <w:tabs>
          <w:tab w:val="num" w:pos="2160"/>
        </w:tabs>
        <w:ind w:left="2160" w:hanging="360"/>
      </w:pPr>
      <w:rPr>
        <w:rFonts w:ascii="Courier New" w:hAnsi="Courier New" w:hint="default"/>
      </w:rPr>
    </w:lvl>
    <w:lvl w:ilvl="3" w:tplc="C48A66BC" w:tentative="1">
      <w:start w:val="1"/>
      <w:numFmt w:val="bullet"/>
      <w:lvlText w:val="o"/>
      <w:lvlJc w:val="left"/>
      <w:pPr>
        <w:tabs>
          <w:tab w:val="num" w:pos="2880"/>
        </w:tabs>
        <w:ind w:left="2880" w:hanging="360"/>
      </w:pPr>
      <w:rPr>
        <w:rFonts w:ascii="Courier New" w:hAnsi="Courier New" w:hint="default"/>
      </w:rPr>
    </w:lvl>
    <w:lvl w:ilvl="4" w:tplc="9DE6F320" w:tentative="1">
      <w:start w:val="1"/>
      <w:numFmt w:val="bullet"/>
      <w:lvlText w:val="o"/>
      <w:lvlJc w:val="left"/>
      <w:pPr>
        <w:tabs>
          <w:tab w:val="num" w:pos="3600"/>
        </w:tabs>
        <w:ind w:left="3600" w:hanging="360"/>
      </w:pPr>
      <w:rPr>
        <w:rFonts w:ascii="Courier New" w:hAnsi="Courier New" w:hint="default"/>
      </w:rPr>
    </w:lvl>
    <w:lvl w:ilvl="5" w:tplc="C9AA1568" w:tentative="1">
      <w:start w:val="1"/>
      <w:numFmt w:val="bullet"/>
      <w:lvlText w:val="o"/>
      <w:lvlJc w:val="left"/>
      <w:pPr>
        <w:tabs>
          <w:tab w:val="num" w:pos="4320"/>
        </w:tabs>
        <w:ind w:left="4320" w:hanging="360"/>
      </w:pPr>
      <w:rPr>
        <w:rFonts w:ascii="Courier New" w:hAnsi="Courier New" w:hint="default"/>
      </w:rPr>
    </w:lvl>
    <w:lvl w:ilvl="6" w:tplc="B8C4E4A4" w:tentative="1">
      <w:start w:val="1"/>
      <w:numFmt w:val="bullet"/>
      <w:lvlText w:val="o"/>
      <w:lvlJc w:val="left"/>
      <w:pPr>
        <w:tabs>
          <w:tab w:val="num" w:pos="5040"/>
        </w:tabs>
        <w:ind w:left="5040" w:hanging="360"/>
      </w:pPr>
      <w:rPr>
        <w:rFonts w:ascii="Courier New" w:hAnsi="Courier New" w:hint="default"/>
      </w:rPr>
    </w:lvl>
    <w:lvl w:ilvl="7" w:tplc="0DBEA2B0" w:tentative="1">
      <w:start w:val="1"/>
      <w:numFmt w:val="bullet"/>
      <w:lvlText w:val="o"/>
      <w:lvlJc w:val="left"/>
      <w:pPr>
        <w:tabs>
          <w:tab w:val="num" w:pos="5760"/>
        </w:tabs>
        <w:ind w:left="5760" w:hanging="360"/>
      </w:pPr>
      <w:rPr>
        <w:rFonts w:ascii="Courier New" w:hAnsi="Courier New" w:hint="default"/>
      </w:rPr>
    </w:lvl>
    <w:lvl w:ilvl="8" w:tplc="E29E4840"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F4E60AC"/>
    <w:multiLevelType w:val="hybridMultilevel"/>
    <w:tmpl w:val="DF0EA728"/>
    <w:lvl w:ilvl="0" w:tplc="5908242E">
      <w:start w:val="1"/>
      <w:numFmt w:val="bullet"/>
      <w:lvlText w:val="o"/>
      <w:lvlJc w:val="left"/>
      <w:pPr>
        <w:tabs>
          <w:tab w:val="num" w:pos="720"/>
        </w:tabs>
        <w:ind w:left="720" w:hanging="360"/>
      </w:pPr>
      <w:rPr>
        <w:rFonts w:ascii="Courier New" w:hAnsi="Courier New" w:hint="default"/>
      </w:rPr>
    </w:lvl>
    <w:lvl w:ilvl="1" w:tplc="5AC83B6E" w:tentative="1">
      <w:start w:val="1"/>
      <w:numFmt w:val="bullet"/>
      <w:lvlText w:val="o"/>
      <w:lvlJc w:val="left"/>
      <w:pPr>
        <w:tabs>
          <w:tab w:val="num" w:pos="1440"/>
        </w:tabs>
        <w:ind w:left="1440" w:hanging="360"/>
      </w:pPr>
      <w:rPr>
        <w:rFonts w:ascii="Courier New" w:hAnsi="Courier New" w:hint="default"/>
      </w:rPr>
    </w:lvl>
    <w:lvl w:ilvl="2" w:tplc="67C0B342" w:tentative="1">
      <w:start w:val="1"/>
      <w:numFmt w:val="bullet"/>
      <w:lvlText w:val="o"/>
      <w:lvlJc w:val="left"/>
      <w:pPr>
        <w:tabs>
          <w:tab w:val="num" w:pos="2160"/>
        </w:tabs>
        <w:ind w:left="2160" w:hanging="360"/>
      </w:pPr>
      <w:rPr>
        <w:rFonts w:ascii="Courier New" w:hAnsi="Courier New" w:hint="default"/>
      </w:rPr>
    </w:lvl>
    <w:lvl w:ilvl="3" w:tplc="7492917A" w:tentative="1">
      <w:start w:val="1"/>
      <w:numFmt w:val="bullet"/>
      <w:lvlText w:val="o"/>
      <w:lvlJc w:val="left"/>
      <w:pPr>
        <w:tabs>
          <w:tab w:val="num" w:pos="2880"/>
        </w:tabs>
        <w:ind w:left="2880" w:hanging="360"/>
      </w:pPr>
      <w:rPr>
        <w:rFonts w:ascii="Courier New" w:hAnsi="Courier New" w:hint="default"/>
      </w:rPr>
    </w:lvl>
    <w:lvl w:ilvl="4" w:tplc="61CAF520" w:tentative="1">
      <w:start w:val="1"/>
      <w:numFmt w:val="bullet"/>
      <w:lvlText w:val="o"/>
      <w:lvlJc w:val="left"/>
      <w:pPr>
        <w:tabs>
          <w:tab w:val="num" w:pos="3600"/>
        </w:tabs>
        <w:ind w:left="3600" w:hanging="360"/>
      </w:pPr>
      <w:rPr>
        <w:rFonts w:ascii="Courier New" w:hAnsi="Courier New" w:hint="default"/>
      </w:rPr>
    </w:lvl>
    <w:lvl w:ilvl="5" w:tplc="796C9EC4" w:tentative="1">
      <w:start w:val="1"/>
      <w:numFmt w:val="bullet"/>
      <w:lvlText w:val="o"/>
      <w:lvlJc w:val="left"/>
      <w:pPr>
        <w:tabs>
          <w:tab w:val="num" w:pos="4320"/>
        </w:tabs>
        <w:ind w:left="4320" w:hanging="360"/>
      </w:pPr>
      <w:rPr>
        <w:rFonts w:ascii="Courier New" w:hAnsi="Courier New" w:hint="default"/>
      </w:rPr>
    </w:lvl>
    <w:lvl w:ilvl="6" w:tplc="5D423C8E" w:tentative="1">
      <w:start w:val="1"/>
      <w:numFmt w:val="bullet"/>
      <w:lvlText w:val="o"/>
      <w:lvlJc w:val="left"/>
      <w:pPr>
        <w:tabs>
          <w:tab w:val="num" w:pos="5040"/>
        </w:tabs>
        <w:ind w:left="5040" w:hanging="360"/>
      </w:pPr>
      <w:rPr>
        <w:rFonts w:ascii="Courier New" w:hAnsi="Courier New" w:hint="default"/>
      </w:rPr>
    </w:lvl>
    <w:lvl w:ilvl="7" w:tplc="6BE21B0A" w:tentative="1">
      <w:start w:val="1"/>
      <w:numFmt w:val="bullet"/>
      <w:lvlText w:val="o"/>
      <w:lvlJc w:val="left"/>
      <w:pPr>
        <w:tabs>
          <w:tab w:val="num" w:pos="5760"/>
        </w:tabs>
        <w:ind w:left="5760" w:hanging="360"/>
      </w:pPr>
      <w:rPr>
        <w:rFonts w:ascii="Courier New" w:hAnsi="Courier New" w:hint="default"/>
      </w:rPr>
    </w:lvl>
    <w:lvl w:ilvl="8" w:tplc="910601C4"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16446D34"/>
    <w:multiLevelType w:val="hybridMultilevel"/>
    <w:tmpl w:val="40125602"/>
    <w:lvl w:ilvl="0" w:tplc="0A7EE7F8">
      <w:start w:val="1"/>
      <w:numFmt w:val="bullet"/>
      <w:lvlText w:val=""/>
      <w:lvlJc w:val="left"/>
      <w:pPr>
        <w:tabs>
          <w:tab w:val="num" w:pos="720"/>
        </w:tabs>
        <w:ind w:left="720" w:hanging="360"/>
      </w:pPr>
      <w:rPr>
        <w:rFonts w:ascii="Symbol" w:hAnsi="Symbol" w:hint="default"/>
      </w:rPr>
    </w:lvl>
    <w:lvl w:ilvl="1" w:tplc="AE3CCAC0" w:tentative="1">
      <w:start w:val="1"/>
      <w:numFmt w:val="bullet"/>
      <w:lvlText w:val=""/>
      <w:lvlJc w:val="left"/>
      <w:pPr>
        <w:tabs>
          <w:tab w:val="num" w:pos="1440"/>
        </w:tabs>
        <w:ind w:left="1440" w:hanging="360"/>
      </w:pPr>
      <w:rPr>
        <w:rFonts w:ascii="Symbol" w:hAnsi="Symbol" w:hint="default"/>
      </w:rPr>
    </w:lvl>
    <w:lvl w:ilvl="2" w:tplc="A052E90A" w:tentative="1">
      <w:start w:val="1"/>
      <w:numFmt w:val="bullet"/>
      <w:lvlText w:val=""/>
      <w:lvlJc w:val="left"/>
      <w:pPr>
        <w:tabs>
          <w:tab w:val="num" w:pos="2160"/>
        </w:tabs>
        <w:ind w:left="2160" w:hanging="360"/>
      </w:pPr>
      <w:rPr>
        <w:rFonts w:ascii="Symbol" w:hAnsi="Symbol" w:hint="default"/>
      </w:rPr>
    </w:lvl>
    <w:lvl w:ilvl="3" w:tplc="E6AAC1DE" w:tentative="1">
      <w:start w:val="1"/>
      <w:numFmt w:val="bullet"/>
      <w:lvlText w:val=""/>
      <w:lvlJc w:val="left"/>
      <w:pPr>
        <w:tabs>
          <w:tab w:val="num" w:pos="2880"/>
        </w:tabs>
        <w:ind w:left="2880" w:hanging="360"/>
      </w:pPr>
      <w:rPr>
        <w:rFonts w:ascii="Symbol" w:hAnsi="Symbol" w:hint="default"/>
      </w:rPr>
    </w:lvl>
    <w:lvl w:ilvl="4" w:tplc="1B669B8A" w:tentative="1">
      <w:start w:val="1"/>
      <w:numFmt w:val="bullet"/>
      <w:lvlText w:val=""/>
      <w:lvlJc w:val="left"/>
      <w:pPr>
        <w:tabs>
          <w:tab w:val="num" w:pos="3600"/>
        </w:tabs>
        <w:ind w:left="3600" w:hanging="360"/>
      </w:pPr>
      <w:rPr>
        <w:rFonts w:ascii="Symbol" w:hAnsi="Symbol" w:hint="default"/>
      </w:rPr>
    </w:lvl>
    <w:lvl w:ilvl="5" w:tplc="8988C138" w:tentative="1">
      <w:start w:val="1"/>
      <w:numFmt w:val="bullet"/>
      <w:lvlText w:val=""/>
      <w:lvlJc w:val="left"/>
      <w:pPr>
        <w:tabs>
          <w:tab w:val="num" w:pos="4320"/>
        </w:tabs>
        <w:ind w:left="4320" w:hanging="360"/>
      </w:pPr>
      <w:rPr>
        <w:rFonts w:ascii="Symbol" w:hAnsi="Symbol" w:hint="default"/>
      </w:rPr>
    </w:lvl>
    <w:lvl w:ilvl="6" w:tplc="3DEC159A" w:tentative="1">
      <w:start w:val="1"/>
      <w:numFmt w:val="bullet"/>
      <w:lvlText w:val=""/>
      <w:lvlJc w:val="left"/>
      <w:pPr>
        <w:tabs>
          <w:tab w:val="num" w:pos="5040"/>
        </w:tabs>
        <w:ind w:left="5040" w:hanging="360"/>
      </w:pPr>
      <w:rPr>
        <w:rFonts w:ascii="Symbol" w:hAnsi="Symbol" w:hint="default"/>
      </w:rPr>
    </w:lvl>
    <w:lvl w:ilvl="7" w:tplc="15E69C86" w:tentative="1">
      <w:start w:val="1"/>
      <w:numFmt w:val="bullet"/>
      <w:lvlText w:val=""/>
      <w:lvlJc w:val="left"/>
      <w:pPr>
        <w:tabs>
          <w:tab w:val="num" w:pos="5760"/>
        </w:tabs>
        <w:ind w:left="5760" w:hanging="360"/>
      </w:pPr>
      <w:rPr>
        <w:rFonts w:ascii="Symbol" w:hAnsi="Symbol" w:hint="default"/>
      </w:rPr>
    </w:lvl>
    <w:lvl w:ilvl="8" w:tplc="458EC5F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A35FCF"/>
    <w:multiLevelType w:val="hybridMultilevel"/>
    <w:tmpl w:val="4FA62D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9023FD"/>
    <w:multiLevelType w:val="hybridMultilevel"/>
    <w:tmpl w:val="912241F8"/>
    <w:lvl w:ilvl="0" w:tplc="3F867D56">
      <w:start w:val="1"/>
      <w:numFmt w:val="bullet"/>
      <w:lvlText w:val="o"/>
      <w:lvlJc w:val="left"/>
      <w:pPr>
        <w:tabs>
          <w:tab w:val="num" w:pos="720"/>
        </w:tabs>
        <w:ind w:left="720" w:hanging="360"/>
      </w:pPr>
      <w:rPr>
        <w:rFonts w:ascii="Courier New" w:hAnsi="Courier New" w:hint="default"/>
      </w:rPr>
    </w:lvl>
    <w:lvl w:ilvl="1" w:tplc="A88A5AF4" w:tentative="1">
      <w:start w:val="1"/>
      <w:numFmt w:val="bullet"/>
      <w:lvlText w:val="o"/>
      <w:lvlJc w:val="left"/>
      <w:pPr>
        <w:tabs>
          <w:tab w:val="num" w:pos="1440"/>
        </w:tabs>
        <w:ind w:left="1440" w:hanging="360"/>
      </w:pPr>
      <w:rPr>
        <w:rFonts w:ascii="Courier New" w:hAnsi="Courier New" w:hint="default"/>
      </w:rPr>
    </w:lvl>
    <w:lvl w:ilvl="2" w:tplc="BA68D716" w:tentative="1">
      <w:start w:val="1"/>
      <w:numFmt w:val="bullet"/>
      <w:lvlText w:val="o"/>
      <w:lvlJc w:val="left"/>
      <w:pPr>
        <w:tabs>
          <w:tab w:val="num" w:pos="2160"/>
        </w:tabs>
        <w:ind w:left="2160" w:hanging="360"/>
      </w:pPr>
      <w:rPr>
        <w:rFonts w:ascii="Courier New" w:hAnsi="Courier New" w:hint="default"/>
      </w:rPr>
    </w:lvl>
    <w:lvl w:ilvl="3" w:tplc="24EE184C" w:tentative="1">
      <w:start w:val="1"/>
      <w:numFmt w:val="bullet"/>
      <w:lvlText w:val="o"/>
      <w:lvlJc w:val="left"/>
      <w:pPr>
        <w:tabs>
          <w:tab w:val="num" w:pos="2880"/>
        </w:tabs>
        <w:ind w:left="2880" w:hanging="360"/>
      </w:pPr>
      <w:rPr>
        <w:rFonts w:ascii="Courier New" w:hAnsi="Courier New" w:hint="default"/>
      </w:rPr>
    </w:lvl>
    <w:lvl w:ilvl="4" w:tplc="7C347C90" w:tentative="1">
      <w:start w:val="1"/>
      <w:numFmt w:val="bullet"/>
      <w:lvlText w:val="o"/>
      <w:lvlJc w:val="left"/>
      <w:pPr>
        <w:tabs>
          <w:tab w:val="num" w:pos="3600"/>
        </w:tabs>
        <w:ind w:left="3600" w:hanging="360"/>
      </w:pPr>
      <w:rPr>
        <w:rFonts w:ascii="Courier New" w:hAnsi="Courier New" w:hint="default"/>
      </w:rPr>
    </w:lvl>
    <w:lvl w:ilvl="5" w:tplc="FFCAB75E" w:tentative="1">
      <w:start w:val="1"/>
      <w:numFmt w:val="bullet"/>
      <w:lvlText w:val="o"/>
      <w:lvlJc w:val="left"/>
      <w:pPr>
        <w:tabs>
          <w:tab w:val="num" w:pos="4320"/>
        </w:tabs>
        <w:ind w:left="4320" w:hanging="360"/>
      </w:pPr>
      <w:rPr>
        <w:rFonts w:ascii="Courier New" w:hAnsi="Courier New" w:hint="default"/>
      </w:rPr>
    </w:lvl>
    <w:lvl w:ilvl="6" w:tplc="21948D44" w:tentative="1">
      <w:start w:val="1"/>
      <w:numFmt w:val="bullet"/>
      <w:lvlText w:val="o"/>
      <w:lvlJc w:val="left"/>
      <w:pPr>
        <w:tabs>
          <w:tab w:val="num" w:pos="5040"/>
        </w:tabs>
        <w:ind w:left="5040" w:hanging="360"/>
      </w:pPr>
      <w:rPr>
        <w:rFonts w:ascii="Courier New" w:hAnsi="Courier New" w:hint="default"/>
      </w:rPr>
    </w:lvl>
    <w:lvl w:ilvl="7" w:tplc="F87EC280" w:tentative="1">
      <w:start w:val="1"/>
      <w:numFmt w:val="bullet"/>
      <w:lvlText w:val="o"/>
      <w:lvlJc w:val="left"/>
      <w:pPr>
        <w:tabs>
          <w:tab w:val="num" w:pos="5760"/>
        </w:tabs>
        <w:ind w:left="5760" w:hanging="360"/>
      </w:pPr>
      <w:rPr>
        <w:rFonts w:ascii="Courier New" w:hAnsi="Courier New" w:hint="default"/>
      </w:rPr>
    </w:lvl>
    <w:lvl w:ilvl="8" w:tplc="30582FBE"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21F6085D"/>
    <w:multiLevelType w:val="hybridMultilevel"/>
    <w:tmpl w:val="0630A346"/>
    <w:lvl w:ilvl="0" w:tplc="4776CAA0">
      <w:start w:val="1"/>
      <w:numFmt w:val="bullet"/>
      <w:lvlText w:val="o"/>
      <w:lvlJc w:val="left"/>
      <w:pPr>
        <w:tabs>
          <w:tab w:val="num" w:pos="720"/>
        </w:tabs>
        <w:ind w:left="720" w:hanging="360"/>
      </w:pPr>
      <w:rPr>
        <w:rFonts w:ascii="Courier New" w:hAnsi="Courier New" w:hint="default"/>
      </w:rPr>
    </w:lvl>
    <w:lvl w:ilvl="1" w:tplc="0FF2FB7C" w:tentative="1">
      <w:start w:val="1"/>
      <w:numFmt w:val="bullet"/>
      <w:lvlText w:val="o"/>
      <w:lvlJc w:val="left"/>
      <w:pPr>
        <w:tabs>
          <w:tab w:val="num" w:pos="1440"/>
        </w:tabs>
        <w:ind w:left="1440" w:hanging="360"/>
      </w:pPr>
      <w:rPr>
        <w:rFonts w:ascii="Courier New" w:hAnsi="Courier New" w:hint="default"/>
      </w:rPr>
    </w:lvl>
    <w:lvl w:ilvl="2" w:tplc="7C3A5E0E" w:tentative="1">
      <w:start w:val="1"/>
      <w:numFmt w:val="bullet"/>
      <w:lvlText w:val="o"/>
      <w:lvlJc w:val="left"/>
      <w:pPr>
        <w:tabs>
          <w:tab w:val="num" w:pos="2160"/>
        </w:tabs>
        <w:ind w:left="2160" w:hanging="360"/>
      </w:pPr>
      <w:rPr>
        <w:rFonts w:ascii="Courier New" w:hAnsi="Courier New" w:hint="default"/>
      </w:rPr>
    </w:lvl>
    <w:lvl w:ilvl="3" w:tplc="D5F47BAC" w:tentative="1">
      <w:start w:val="1"/>
      <w:numFmt w:val="bullet"/>
      <w:lvlText w:val="o"/>
      <w:lvlJc w:val="left"/>
      <w:pPr>
        <w:tabs>
          <w:tab w:val="num" w:pos="2880"/>
        </w:tabs>
        <w:ind w:left="2880" w:hanging="360"/>
      </w:pPr>
      <w:rPr>
        <w:rFonts w:ascii="Courier New" w:hAnsi="Courier New" w:hint="default"/>
      </w:rPr>
    </w:lvl>
    <w:lvl w:ilvl="4" w:tplc="057A9A16" w:tentative="1">
      <w:start w:val="1"/>
      <w:numFmt w:val="bullet"/>
      <w:lvlText w:val="o"/>
      <w:lvlJc w:val="left"/>
      <w:pPr>
        <w:tabs>
          <w:tab w:val="num" w:pos="3600"/>
        </w:tabs>
        <w:ind w:left="3600" w:hanging="360"/>
      </w:pPr>
      <w:rPr>
        <w:rFonts w:ascii="Courier New" w:hAnsi="Courier New" w:hint="default"/>
      </w:rPr>
    </w:lvl>
    <w:lvl w:ilvl="5" w:tplc="B7AE4160" w:tentative="1">
      <w:start w:val="1"/>
      <w:numFmt w:val="bullet"/>
      <w:lvlText w:val="o"/>
      <w:lvlJc w:val="left"/>
      <w:pPr>
        <w:tabs>
          <w:tab w:val="num" w:pos="4320"/>
        </w:tabs>
        <w:ind w:left="4320" w:hanging="360"/>
      </w:pPr>
      <w:rPr>
        <w:rFonts w:ascii="Courier New" w:hAnsi="Courier New" w:hint="default"/>
      </w:rPr>
    </w:lvl>
    <w:lvl w:ilvl="6" w:tplc="4D4A746C" w:tentative="1">
      <w:start w:val="1"/>
      <w:numFmt w:val="bullet"/>
      <w:lvlText w:val="o"/>
      <w:lvlJc w:val="left"/>
      <w:pPr>
        <w:tabs>
          <w:tab w:val="num" w:pos="5040"/>
        </w:tabs>
        <w:ind w:left="5040" w:hanging="360"/>
      </w:pPr>
      <w:rPr>
        <w:rFonts w:ascii="Courier New" w:hAnsi="Courier New" w:hint="default"/>
      </w:rPr>
    </w:lvl>
    <w:lvl w:ilvl="7" w:tplc="DBA860F8" w:tentative="1">
      <w:start w:val="1"/>
      <w:numFmt w:val="bullet"/>
      <w:lvlText w:val="o"/>
      <w:lvlJc w:val="left"/>
      <w:pPr>
        <w:tabs>
          <w:tab w:val="num" w:pos="5760"/>
        </w:tabs>
        <w:ind w:left="5760" w:hanging="360"/>
      </w:pPr>
      <w:rPr>
        <w:rFonts w:ascii="Courier New" w:hAnsi="Courier New" w:hint="default"/>
      </w:rPr>
    </w:lvl>
    <w:lvl w:ilvl="8" w:tplc="87AEA596"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22635AEC"/>
    <w:multiLevelType w:val="multilevel"/>
    <w:tmpl w:val="BA5A8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1E5EB6"/>
    <w:multiLevelType w:val="hybridMultilevel"/>
    <w:tmpl w:val="61DA81A4"/>
    <w:lvl w:ilvl="0" w:tplc="D5B62DA6">
      <w:start w:val="1"/>
      <w:numFmt w:val="bullet"/>
      <w:lvlText w:val="o"/>
      <w:lvlJc w:val="left"/>
      <w:pPr>
        <w:tabs>
          <w:tab w:val="num" w:pos="720"/>
        </w:tabs>
        <w:ind w:left="720" w:hanging="360"/>
      </w:pPr>
      <w:rPr>
        <w:rFonts w:ascii="Courier New" w:hAnsi="Courier New" w:hint="default"/>
      </w:rPr>
    </w:lvl>
    <w:lvl w:ilvl="1" w:tplc="7DBAD85C" w:tentative="1">
      <w:start w:val="1"/>
      <w:numFmt w:val="bullet"/>
      <w:lvlText w:val="o"/>
      <w:lvlJc w:val="left"/>
      <w:pPr>
        <w:tabs>
          <w:tab w:val="num" w:pos="1440"/>
        </w:tabs>
        <w:ind w:left="1440" w:hanging="360"/>
      </w:pPr>
      <w:rPr>
        <w:rFonts w:ascii="Courier New" w:hAnsi="Courier New" w:hint="default"/>
      </w:rPr>
    </w:lvl>
    <w:lvl w:ilvl="2" w:tplc="DEC4872E" w:tentative="1">
      <w:start w:val="1"/>
      <w:numFmt w:val="bullet"/>
      <w:lvlText w:val="o"/>
      <w:lvlJc w:val="left"/>
      <w:pPr>
        <w:tabs>
          <w:tab w:val="num" w:pos="2160"/>
        </w:tabs>
        <w:ind w:left="2160" w:hanging="360"/>
      </w:pPr>
      <w:rPr>
        <w:rFonts w:ascii="Courier New" w:hAnsi="Courier New" w:hint="default"/>
      </w:rPr>
    </w:lvl>
    <w:lvl w:ilvl="3" w:tplc="7C5C35B2" w:tentative="1">
      <w:start w:val="1"/>
      <w:numFmt w:val="bullet"/>
      <w:lvlText w:val="o"/>
      <w:lvlJc w:val="left"/>
      <w:pPr>
        <w:tabs>
          <w:tab w:val="num" w:pos="2880"/>
        </w:tabs>
        <w:ind w:left="2880" w:hanging="360"/>
      </w:pPr>
      <w:rPr>
        <w:rFonts w:ascii="Courier New" w:hAnsi="Courier New" w:hint="default"/>
      </w:rPr>
    </w:lvl>
    <w:lvl w:ilvl="4" w:tplc="3DB25714" w:tentative="1">
      <w:start w:val="1"/>
      <w:numFmt w:val="bullet"/>
      <w:lvlText w:val="o"/>
      <w:lvlJc w:val="left"/>
      <w:pPr>
        <w:tabs>
          <w:tab w:val="num" w:pos="3600"/>
        </w:tabs>
        <w:ind w:left="3600" w:hanging="360"/>
      </w:pPr>
      <w:rPr>
        <w:rFonts w:ascii="Courier New" w:hAnsi="Courier New" w:hint="default"/>
      </w:rPr>
    </w:lvl>
    <w:lvl w:ilvl="5" w:tplc="372E2F24" w:tentative="1">
      <w:start w:val="1"/>
      <w:numFmt w:val="bullet"/>
      <w:lvlText w:val="o"/>
      <w:lvlJc w:val="left"/>
      <w:pPr>
        <w:tabs>
          <w:tab w:val="num" w:pos="4320"/>
        </w:tabs>
        <w:ind w:left="4320" w:hanging="360"/>
      </w:pPr>
      <w:rPr>
        <w:rFonts w:ascii="Courier New" w:hAnsi="Courier New" w:hint="default"/>
      </w:rPr>
    </w:lvl>
    <w:lvl w:ilvl="6" w:tplc="E378FE04" w:tentative="1">
      <w:start w:val="1"/>
      <w:numFmt w:val="bullet"/>
      <w:lvlText w:val="o"/>
      <w:lvlJc w:val="left"/>
      <w:pPr>
        <w:tabs>
          <w:tab w:val="num" w:pos="5040"/>
        </w:tabs>
        <w:ind w:left="5040" w:hanging="360"/>
      </w:pPr>
      <w:rPr>
        <w:rFonts w:ascii="Courier New" w:hAnsi="Courier New" w:hint="default"/>
      </w:rPr>
    </w:lvl>
    <w:lvl w:ilvl="7" w:tplc="70086E06" w:tentative="1">
      <w:start w:val="1"/>
      <w:numFmt w:val="bullet"/>
      <w:lvlText w:val="o"/>
      <w:lvlJc w:val="left"/>
      <w:pPr>
        <w:tabs>
          <w:tab w:val="num" w:pos="5760"/>
        </w:tabs>
        <w:ind w:left="5760" w:hanging="360"/>
      </w:pPr>
      <w:rPr>
        <w:rFonts w:ascii="Courier New" w:hAnsi="Courier New" w:hint="default"/>
      </w:rPr>
    </w:lvl>
    <w:lvl w:ilvl="8" w:tplc="5B125344"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3D540FBD"/>
    <w:multiLevelType w:val="hybridMultilevel"/>
    <w:tmpl w:val="CB447D80"/>
    <w:lvl w:ilvl="0" w:tplc="F4CCC702">
      <w:start w:val="1"/>
      <w:numFmt w:val="bullet"/>
      <w:lvlText w:val="o"/>
      <w:lvlJc w:val="left"/>
      <w:pPr>
        <w:tabs>
          <w:tab w:val="num" w:pos="720"/>
        </w:tabs>
        <w:ind w:left="720" w:hanging="360"/>
      </w:pPr>
      <w:rPr>
        <w:rFonts w:ascii="Courier New" w:hAnsi="Courier New" w:hint="default"/>
      </w:rPr>
    </w:lvl>
    <w:lvl w:ilvl="1" w:tplc="4AA04EB0" w:tentative="1">
      <w:start w:val="1"/>
      <w:numFmt w:val="bullet"/>
      <w:lvlText w:val="o"/>
      <w:lvlJc w:val="left"/>
      <w:pPr>
        <w:tabs>
          <w:tab w:val="num" w:pos="1440"/>
        </w:tabs>
        <w:ind w:left="1440" w:hanging="360"/>
      </w:pPr>
      <w:rPr>
        <w:rFonts w:ascii="Courier New" w:hAnsi="Courier New" w:hint="default"/>
      </w:rPr>
    </w:lvl>
    <w:lvl w:ilvl="2" w:tplc="485EA8A6" w:tentative="1">
      <w:start w:val="1"/>
      <w:numFmt w:val="bullet"/>
      <w:lvlText w:val="o"/>
      <w:lvlJc w:val="left"/>
      <w:pPr>
        <w:tabs>
          <w:tab w:val="num" w:pos="2160"/>
        </w:tabs>
        <w:ind w:left="2160" w:hanging="360"/>
      </w:pPr>
      <w:rPr>
        <w:rFonts w:ascii="Courier New" w:hAnsi="Courier New" w:hint="default"/>
      </w:rPr>
    </w:lvl>
    <w:lvl w:ilvl="3" w:tplc="879C0AEC" w:tentative="1">
      <w:start w:val="1"/>
      <w:numFmt w:val="bullet"/>
      <w:lvlText w:val="o"/>
      <w:lvlJc w:val="left"/>
      <w:pPr>
        <w:tabs>
          <w:tab w:val="num" w:pos="2880"/>
        </w:tabs>
        <w:ind w:left="2880" w:hanging="360"/>
      </w:pPr>
      <w:rPr>
        <w:rFonts w:ascii="Courier New" w:hAnsi="Courier New" w:hint="default"/>
      </w:rPr>
    </w:lvl>
    <w:lvl w:ilvl="4" w:tplc="5BC627C4" w:tentative="1">
      <w:start w:val="1"/>
      <w:numFmt w:val="bullet"/>
      <w:lvlText w:val="o"/>
      <w:lvlJc w:val="left"/>
      <w:pPr>
        <w:tabs>
          <w:tab w:val="num" w:pos="3600"/>
        </w:tabs>
        <w:ind w:left="3600" w:hanging="360"/>
      </w:pPr>
      <w:rPr>
        <w:rFonts w:ascii="Courier New" w:hAnsi="Courier New" w:hint="default"/>
      </w:rPr>
    </w:lvl>
    <w:lvl w:ilvl="5" w:tplc="CF847026" w:tentative="1">
      <w:start w:val="1"/>
      <w:numFmt w:val="bullet"/>
      <w:lvlText w:val="o"/>
      <w:lvlJc w:val="left"/>
      <w:pPr>
        <w:tabs>
          <w:tab w:val="num" w:pos="4320"/>
        </w:tabs>
        <w:ind w:left="4320" w:hanging="360"/>
      </w:pPr>
      <w:rPr>
        <w:rFonts w:ascii="Courier New" w:hAnsi="Courier New" w:hint="default"/>
      </w:rPr>
    </w:lvl>
    <w:lvl w:ilvl="6" w:tplc="CC1E17F8" w:tentative="1">
      <w:start w:val="1"/>
      <w:numFmt w:val="bullet"/>
      <w:lvlText w:val="o"/>
      <w:lvlJc w:val="left"/>
      <w:pPr>
        <w:tabs>
          <w:tab w:val="num" w:pos="5040"/>
        </w:tabs>
        <w:ind w:left="5040" w:hanging="360"/>
      </w:pPr>
      <w:rPr>
        <w:rFonts w:ascii="Courier New" w:hAnsi="Courier New" w:hint="default"/>
      </w:rPr>
    </w:lvl>
    <w:lvl w:ilvl="7" w:tplc="034837D8" w:tentative="1">
      <w:start w:val="1"/>
      <w:numFmt w:val="bullet"/>
      <w:lvlText w:val="o"/>
      <w:lvlJc w:val="left"/>
      <w:pPr>
        <w:tabs>
          <w:tab w:val="num" w:pos="5760"/>
        </w:tabs>
        <w:ind w:left="5760" w:hanging="360"/>
      </w:pPr>
      <w:rPr>
        <w:rFonts w:ascii="Courier New" w:hAnsi="Courier New" w:hint="default"/>
      </w:rPr>
    </w:lvl>
    <w:lvl w:ilvl="8" w:tplc="BF34DA1E"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562752FA"/>
    <w:multiLevelType w:val="hybridMultilevel"/>
    <w:tmpl w:val="274ABF18"/>
    <w:lvl w:ilvl="0" w:tplc="91DE79AA">
      <w:start w:val="1"/>
      <w:numFmt w:val="bullet"/>
      <w:lvlText w:val=""/>
      <w:lvlJc w:val="left"/>
      <w:pPr>
        <w:tabs>
          <w:tab w:val="num" w:pos="720"/>
        </w:tabs>
        <w:ind w:left="720" w:hanging="360"/>
      </w:pPr>
      <w:rPr>
        <w:rFonts w:ascii="Symbol" w:hAnsi="Symbol" w:hint="default"/>
      </w:rPr>
    </w:lvl>
    <w:lvl w:ilvl="1" w:tplc="FBD27492" w:tentative="1">
      <w:start w:val="1"/>
      <w:numFmt w:val="bullet"/>
      <w:lvlText w:val=""/>
      <w:lvlJc w:val="left"/>
      <w:pPr>
        <w:tabs>
          <w:tab w:val="num" w:pos="1440"/>
        </w:tabs>
        <w:ind w:left="1440" w:hanging="360"/>
      </w:pPr>
      <w:rPr>
        <w:rFonts w:ascii="Symbol" w:hAnsi="Symbol" w:hint="default"/>
      </w:rPr>
    </w:lvl>
    <w:lvl w:ilvl="2" w:tplc="6DA00BC4" w:tentative="1">
      <w:start w:val="1"/>
      <w:numFmt w:val="bullet"/>
      <w:lvlText w:val=""/>
      <w:lvlJc w:val="left"/>
      <w:pPr>
        <w:tabs>
          <w:tab w:val="num" w:pos="2160"/>
        </w:tabs>
        <w:ind w:left="2160" w:hanging="360"/>
      </w:pPr>
      <w:rPr>
        <w:rFonts w:ascii="Symbol" w:hAnsi="Symbol" w:hint="default"/>
      </w:rPr>
    </w:lvl>
    <w:lvl w:ilvl="3" w:tplc="CCA0CC3C" w:tentative="1">
      <w:start w:val="1"/>
      <w:numFmt w:val="bullet"/>
      <w:lvlText w:val=""/>
      <w:lvlJc w:val="left"/>
      <w:pPr>
        <w:tabs>
          <w:tab w:val="num" w:pos="2880"/>
        </w:tabs>
        <w:ind w:left="2880" w:hanging="360"/>
      </w:pPr>
      <w:rPr>
        <w:rFonts w:ascii="Symbol" w:hAnsi="Symbol" w:hint="default"/>
      </w:rPr>
    </w:lvl>
    <w:lvl w:ilvl="4" w:tplc="D8ACE5F2" w:tentative="1">
      <w:start w:val="1"/>
      <w:numFmt w:val="bullet"/>
      <w:lvlText w:val=""/>
      <w:lvlJc w:val="left"/>
      <w:pPr>
        <w:tabs>
          <w:tab w:val="num" w:pos="3600"/>
        </w:tabs>
        <w:ind w:left="3600" w:hanging="360"/>
      </w:pPr>
      <w:rPr>
        <w:rFonts w:ascii="Symbol" w:hAnsi="Symbol" w:hint="default"/>
      </w:rPr>
    </w:lvl>
    <w:lvl w:ilvl="5" w:tplc="22E648D4" w:tentative="1">
      <w:start w:val="1"/>
      <w:numFmt w:val="bullet"/>
      <w:lvlText w:val=""/>
      <w:lvlJc w:val="left"/>
      <w:pPr>
        <w:tabs>
          <w:tab w:val="num" w:pos="4320"/>
        </w:tabs>
        <w:ind w:left="4320" w:hanging="360"/>
      </w:pPr>
      <w:rPr>
        <w:rFonts w:ascii="Symbol" w:hAnsi="Symbol" w:hint="default"/>
      </w:rPr>
    </w:lvl>
    <w:lvl w:ilvl="6" w:tplc="5C92AEAC" w:tentative="1">
      <w:start w:val="1"/>
      <w:numFmt w:val="bullet"/>
      <w:lvlText w:val=""/>
      <w:lvlJc w:val="left"/>
      <w:pPr>
        <w:tabs>
          <w:tab w:val="num" w:pos="5040"/>
        </w:tabs>
        <w:ind w:left="5040" w:hanging="360"/>
      </w:pPr>
      <w:rPr>
        <w:rFonts w:ascii="Symbol" w:hAnsi="Symbol" w:hint="default"/>
      </w:rPr>
    </w:lvl>
    <w:lvl w:ilvl="7" w:tplc="6F1C1B94" w:tentative="1">
      <w:start w:val="1"/>
      <w:numFmt w:val="bullet"/>
      <w:lvlText w:val=""/>
      <w:lvlJc w:val="left"/>
      <w:pPr>
        <w:tabs>
          <w:tab w:val="num" w:pos="5760"/>
        </w:tabs>
        <w:ind w:left="5760" w:hanging="360"/>
      </w:pPr>
      <w:rPr>
        <w:rFonts w:ascii="Symbol" w:hAnsi="Symbol" w:hint="default"/>
      </w:rPr>
    </w:lvl>
    <w:lvl w:ilvl="8" w:tplc="8250DECE" w:tentative="1">
      <w:start w:val="1"/>
      <w:numFmt w:val="bullet"/>
      <w:lvlText w:val=""/>
      <w:lvlJc w:val="left"/>
      <w:pPr>
        <w:tabs>
          <w:tab w:val="num" w:pos="6480"/>
        </w:tabs>
        <w:ind w:left="6480" w:hanging="360"/>
      </w:pPr>
      <w:rPr>
        <w:rFonts w:ascii="Symbol" w:hAnsi="Symbol" w:hint="default"/>
      </w:rPr>
    </w:lvl>
  </w:abstractNum>
  <w:num w:numId="1" w16cid:durableId="624316125">
    <w:abstractNumId w:val="0"/>
  </w:num>
  <w:num w:numId="2" w16cid:durableId="1561673489">
    <w:abstractNumId w:val="7"/>
  </w:num>
  <w:num w:numId="3" w16cid:durableId="2113167002">
    <w:abstractNumId w:val="5"/>
  </w:num>
  <w:num w:numId="4" w16cid:durableId="1954436638">
    <w:abstractNumId w:val="4"/>
  </w:num>
  <w:num w:numId="5" w16cid:durableId="1481732563">
    <w:abstractNumId w:val="2"/>
  </w:num>
  <w:num w:numId="6" w16cid:durableId="2078896443">
    <w:abstractNumId w:val="3"/>
  </w:num>
  <w:num w:numId="7" w16cid:durableId="341855323">
    <w:abstractNumId w:val="8"/>
  </w:num>
  <w:num w:numId="8" w16cid:durableId="86773139">
    <w:abstractNumId w:val="9"/>
  </w:num>
  <w:num w:numId="9" w16cid:durableId="30957847">
    <w:abstractNumId w:val="1"/>
  </w:num>
  <w:num w:numId="10" w16cid:durableId="2081247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06"/>
    <w:rsid w:val="001A18A2"/>
    <w:rsid w:val="001D46B4"/>
    <w:rsid w:val="001E5947"/>
    <w:rsid w:val="001E7F52"/>
    <w:rsid w:val="00240863"/>
    <w:rsid w:val="00243C7D"/>
    <w:rsid w:val="002516B0"/>
    <w:rsid w:val="002641C3"/>
    <w:rsid w:val="00270968"/>
    <w:rsid w:val="002D5BFD"/>
    <w:rsid w:val="0030094A"/>
    <w:rsid w:val="00304E0D"/>
    <w:rsid w:val="00344D68"/>
    <w:rsid w:val="00363D63"/>
    <w:rsid w:val="003F6573"/>
    <w:rsid w:val="00407C3B"/>
    <w:rsid w:val="004308B8"/>
    <w:rsid w:val="004E4ED7"/>
    <w:rsid w:val="004E5B90"/>
    <w:rsid w:val="005D6372"/>
    <w:rsid w:val="0063292E"/>
    <w:rsid w:val="0063734D"/>
    <w:rsid w:val="00646000"/>
    <w:rsid w:val="006D0DB4"/>
    <w:rsid w:val="007123BD"/>
    <w:rsid w:val="00722835"/>
    <w:rsid w:val="007A758C"/>
    <w:rsid w:val="0084548B"/>
    <w:rsid w:val="008A6A76"/>
    <w:rsid w:val="009F0A95"/>
    <w:rsid w:val="00A402A5"/>
    <w:rsid w:val="00A40B3A"/>
    <w:rsid w:val="00A565AC"/>
    <w:rsid w:val="00A967E8"/>
    <w:rsid w:val="00AF5B55"/>
    <w:rsid w:val="00B33287"/>
    <w:rsid w:val="00B536DF"/>
    <w:rsid w:val="00C321DB"/>
    <w:rsid w:val="00C547DD"/>
    <w:rsid w:val="00C73506"/>
    <w:rsid w:val="00CF33DA"/>
    <w:rsid w:val="00D2733B"/>
    <w:rsid w:val="00DA694B"/>
    <w:rsid w:val="00E029AA"/>
    <w:rsid w:val="00E82907"/>
    <w:rsid w:val="00E834F5"/>
    <w:rsid w:val="00EA0339"/>
    <w:rsid w:val="00EB6073"/>
    <w:rsid w:val="00EE17C3"/>
    <w:rsid w:val="00F33BBD"/>
    <w:rsid w:val="00F43EA6"/>
    <w:rsid w:val="00F453A9"/>
    <w:rsid w:val="00F860FC"/>
    <w:rsid w:val="00FA2E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67D7"/>
  <w15:chartTrackingRefBased/>
  <w15:docId w15:val="{F07C4C75-3767-4CA8-878B-83FBB86E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506"/>
    <w:rPr>
      <w:rFonts w:eastAsiaTheme="majorEastAsia" w:cstheme="majorBidi"/>
      <w:color w:val="272727" w:themeColor="text1" w:themeTint="D8"/>
    </w:rPr>
  </w:style>
  <w:style w:type="paragraph" w:styleId="Title">
    <w:name w:val="Title"/>
    <w:basedOn w:val="Normal"/>
    <w:next w:val="Normal"/>
    <w:link w:val="TitleChar"/>
    <w:uiPriority w:val="10"/>
    <w:qFormat/>
    <w:rsid w:val="00C73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506"/>
    <w:pPr>
      <w:spacing w:before="160"/>
      <w:jc w:val="center"/>
    </w:pPr>
    <w:rPr>
      <w:i/>
      <w:iCs/>
      <w:color w:val="404040" w:themeColor="text1" w:themeTint="BF"/>
    </w:rPr>
  </w:style>
  <w:style w:type="character" w:customStyle="1" w:styleId="QuoteChar">
    <w:name w:val="Quote Char"/>
    <w:basedOn w:val="DefaultParagraphFont"/>
    <w:link w:val="Quote"/>
    <w:uiPriority w:val="29"/>
    <w:rsid w:val="00C73506"/>
    <w:rPr>
      <w:i/>
      <w:iCs/>
      <w:color w:val="404040" w:themeColor="text1" w:themeTint="BF"/>
    </w:rPr>
  </w:style>
  <w:style w:type="paragraph" w:styleId="ListParagraph">
    <w:name w:val="List Paragraph"/>
    <w:basedOn w:val="Normal"/>
    <w:uiPriority w:val="34"/>
    <w:qFormat/>
    <w:rsid w:val="00C73506"/>
    <w:pPr>
      <w:ind w:left="720"/>
      <w:contextualSpacing/>
    </w:pPr>
  </w:style>
  <w:style w:type="character" w:styleId="IntenseEmphasis">
    <w:name w:val="Intense Emphasis"/>
    <w:basedOn w:val="DefaultParagraphFont"/>
    <w:uiPriority w:val="21"/>
    <w:qFormat/>
    <w:rsid w:val="00C73506"/>
    <w:rPr>
      <w:i/>
      <w:iCs/>
      <w:color w:val="0F4761" w:themeColor="accent1" w:themeShade="BF"/>
    </w:rPr>
  </w:style>
  <w:style w:type="paragraph" w:styleId="IntenseQuote">
    <w:name w:val="Intense Quote"/>
    <w:basedOn w:val="Normal"/>
    <w:next w:val="Normal"/>
    <w:link w:val="IntenseQuoteChar"/>
    <w:uiPriority w:val="30"/>
    <w:qFormat/>
    <w:rsid w:val="00C73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506"/>
    <w:rPr>
      <w:i/>
      <w:iCs/>
      <w:color w:val="0F4761" w:themeColor="accent1" w:themeShade="BF"/>
    </w:rPr>
  </w:style>
  <w:style w:type="character" w:styleId="IntenseReference">
    <w:name w:val="Intense Reference"/>
    <w:basedOn w:val="DefaultParagraphFont"/>
    <w:uiPriority w:val="32"/>
    <w:qFormat/>
    <w:rsid w:val="00C73506"/>
    <w:rPr>
      <w:b/>
      <w:bCs/>
      <w:smallCaps/>
      <w:color w:val="0F4761" w:themeColor="accent1" w:themeShade="BF"/>
      <w:spacing w:val="5"/>
    </w:rPr>
  </w:style>
  <w:style w:type="paragraph" w:styleId="NormalWeb">
    <w:name w:val="Normal (Web)"/>
    <w:basedOn w:val="Normal"/>
    <w:uiPriority w:val="99"/>
    <w:semiHidden/>
    <w:unhideWhenUsed/>
    <w:rsid w:val="008A6A76"/>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Strong">
    <w:name w:val="Strong"/>
    <w:basedOn w:val="DefaultParagraphFont"/>
    <w:uiPriority w:val="22"/>
    <w:qFormat/>
    <w:rsid w:val="004E4E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6003">
      <w:bodyDiv w:val="1"/>
      <w:marLeft w:val="0"/>
      <w:marRight w:val="0"/>
      <w:marTop w:val="0"/>
      <w:marBottom w:val="0"/>
      <w:divBdr>
        <w:top w:val="none" w:sz="0" w:space="0" w:color="auto"/>
        <w:left w:val="none" w:sz="0" w:space="0" w:color="auto"/>
        <w:bottom w:val="none" w:sz="0" w:space="0" w:color="auto"/>
        <w:right w:val="none" w:sz="0" w:space="0" w:color="auto"/>
      </w:divBdr>
      <w:divsChild>
        <w:div w:id="1689798207">
          <w:marLeft w:val="547"/>
          <w:marRight w:val="0"/>
          <w:marTop w:val="0"/>
          <w:marBottom w:val="0"/>
          <w:divBdr>
            <w:top w:val="none" w:sz="0" w:space="0" w:color="auto"/>
            <w:left w:val="none" w:sz="0" w:space="0" w:color="auto"/>
            <w:bottom w:val="none" w:sz="0" w:space="0" w:color="auto"/>
            <w:right w:val="none" w:sz="0" w:space="0" w:color="auto"/>
          </w:divBdr>
        </w:div>
      </w:divsChild>
    </w:div>
    <w:div w:id="150949632">
      <w:bodyDiv w:val="1"/>
      <w:marLeft w:val="0"/>
      <w:marRight w:val="0"/>
      <w:marTop w:val="0"/>
      <w:marBottom w:val="0"/>
      <w:divBdr>
        <w:top w:val="none" w:sz="0" w:space="0" w:color="auto"/>
        <w:left w:val="none" w:sz="0" w:space="0" w:color="auto"/>
        <w:bottom w:val="none" w:sz="0" w:space="0" w:color="auto"/>
        <w:right w:val="none" w:sz="0" w:space="0" w:color="auto"/>
      </w:divBdr>
      <w:divsChild>
        <w:div w:id="1711958463">
          <w:marLeft w:val="547"/>
          <w:marRight w:val="0"/>
          <w:marTop w:val="0"/>
          <w:marBottom w:val="0"/>
          <w:divBdr>
            <w:top w:val="none" w:sz="0" w:space="0" w:color="auto"/>
            <w:left w:val="none" w:sz="0" w:space="0" w:color="auto"/>
            <w:bottom w:val="none" w:sz="0" w:space="0" w:color="auto"/>
            <w:right w:val="none" w:sz="0" w:space="0" w:color="auto"/>
          </w:divBdr>
        </w:div>
        <w:div w:id="421873546">
          <w:marLeft w:val="547"/>
          <w:marRight w:val="0"/>
          <w:marTop w:val="0"/>
          <w:marBottom w:val="0"/>
          <w:divBdr>
            <w:top w:val="none" w:sz="0" w:space="0" w:color="auto"/>
            <w:left w:val="none" w:sz="0" w:space="0" w:color="auto"/>
            <w:bottom w:val="none" w:sz="0" w:space="0" w:color="auto"/>
            <w:right w:val="none" w:sz="0" w:space="0" w:color="auto"/>
          </w:divBdr>
        </w:div>
        <w:div w:id="1395204457">
          <w:marLeft w:val="547"/>
          <w:marRight w:val="0"/>
          <w:marTop w:val="0"/>
          <w:marBottom w:val="0"/>
          <w:divBdr>
            <w:top w:val="none" w:sz="0" w:space="0" w:color="auto"/>
            <w:left w:val="none" w:sz="0" w:space="0" w:color="auto"/>
            <w:bottom w:val="none" w:sz="0" w:space="0" w:color="auto"/>
            <w:right w:val="none" w:sz="0" w:space="0" w:color="auto"/>
          </w:divBdr>
        </w:div>
        <w:div w:id="239294170">
          <w:marLeft w:val="1267"/>
          <w:marRight w:val="0"/>
          <w:marTop w:val="0"/>
          <w:marBottom w:val="0"/>
          <w:divBdr>
            <w:top w:val="none" w:sz="0" w:space="0" w:color="auto"/>
            <w:left w:val="none" w:sz="0" w:space="0" w:color="auto"/>
            <w:bottom w:val="none" w:sz="0" w:space="0" w:color="auto"/>
            <w:right w:val="none" w:sz="0" w:space="0" w:color="auto"/>
          </w:divBdr>
        </w:div>
        <w:div w:id="1360429054">
          <w:marLeft w:val="547"/>
          <w:marRight w:val="0"/>
          <w:marTop w:val="0"/>
          <w:marBottom w:val="0"/>
          <w:divBdr>
            <w:top w:val="none" w:sz="0" w:space="0" w:color="auto"/>
            <w:left w:val="none" w:sz="0" w:space="0" w:color="auto"/>
            <w:bottom w:val="none" w:sz="0" w:space="0" w:color="auto"/>
            <w:right w:val="none" w:sz="0" w:space="0" w:color="auto"/>
          </w:divBdr>
        </w:div>
        <w:div w:id="1621304137">
          <w:marLeft w:val="1267"/>
          <w:marRight w:val="0"/>
          <w:marTop w:val="0"/>
          <w:marBottom w:val="0"/>
          <w:divBdr>
            <w:top w:val="none" w:sz="0" w:space="0" w:color="auto"/>
            <w:left w:val="none" w:sz="0" w:space="0" w:color="auto"/>
            <w:bottom w:val="none" w:sz="0" w:space="0" w:color="auto"/>
            <w:right w:val="none" w:sz="0" w:space="0" w:color="auto"/>
          </w:divBdr>
        </w:div>
        <w:div w:id="408231298">
          <w:marLeft w:val="547"/>
          <w:marRight w:val="0"/>
          <w:marTop w:val="0"/>
          <w:marBottom w:val="0"/>
          <w:divBdr>
            <w:top w:val="none" w:sz="0" w:space="0" w:color="auto"/>
            <w:left w:val="none" w:sz="0" w:space="0" w:color="auto"/>
            <w:bottom w:val="none" w:sz="0" w:space="0" w:color="auto"/>
            <w:right w:val="none" w:sz="0" w:space="0" w:color="auto"/>
          </w:divBdr>
        </w:div>
      </w:divsChild>
    </w:div>
    <w:div w:id="200477455">
      <w:bodyDiv w:val="1"/>
      <w:marLeft w:val="0"/>
      <w:marRight w:val="0"/>
      <w:marTop w:val="0"/>
      <w:marBottom w:val="0"/>
      <w:divBdr>
        <w:top w:val="none" w:sz="0" w:space="0" w:color="auto"/>
        <w:left w:val="none" w:sz="0" w:space="0" w:color="auto"/>
        <w:bottom w:val="none" w:sz="0" w:space="0" w:color="auto"/>
        <w:right w:val="none" w:sz="0" w:space="0" w:color="auto"/>
      </w:divBdr>
    </w:div>
    <w:div w:id="586230838">
      <w:bodyDiv w:val="1"/>
      <w:marLeft w:val="0"/>
      <w:marRight w:val="0"/>
      <w:marTop w:val="0"/>
      <w:marBottom w:val="0"/>
      <w:divBdr>
        <w:top w:val="none" w:sz="0" w:space="0" w:color="auto"/>
        <w:left w:val="none" w:sz="0" w:space="0" w:color="auto"/>
        <w:bottom w:val="none" w:sz="0" w:space="0" w:color="auto"/>
        <w:right w:val="none" w:sz="0" w:space="0" w:color="auto"/>
      </w:divBdr>
      <w:divsChild>
        <w:div w:id="1574387280">
          <w:marLeft w:val="446"/>
          <w:marRight w:val="0"/>
          <w:marTop w:val="0"/>
          <w:marBottom w:val="0"/>
          <w:divBdr>
            <w:top w:val="none" w:sz="0" w:space="0" w:color="auto"/>
            <w:left w:val="none" w:sz="0" w:space="0" w:color="auto"/>
            <w:bottom w:val="none" w:sz="0" w:space="0" w:color="auto"/>
            <w:right w:val="none" w:sz="0" w:space="0" w:color="auto"/>
          </w:divBdr>
        </w:div>
      </w:divsChild>
    </w:div>
    <w:div w:id="742291042">
      <w:bodyDiv w:val="1"/>
      <w:marLeft w:val="0"/>
      <w:marRight w:val="0"/>
      <w:marTop w:val="0"/>
      <w:marBottom w:val="0"/>
      <w:divBdr>
        <w:top w:val="none" w:sz="0" w:space="0" w:color="auto"/>
        <w:left w:val="none" w:sz="0" w:space="0" w:color="auto"/>
        <w:bottom w:val="none" w:sz="0" w:space="0" w:color="auto"/>
        <w:right w:val="none" w:sz="0" w:space="0" w:color="auto"/>
      </w:divBdr>
      <w:divsChild>
        <w:div w:id="1325354869">
          <w:marLeft w:val="547"/>
          <w:marRight w:val="0"/>
          <w:marTop w:val="0"/>
          <w:marBottom w:val="0"/>
          <w:divBdr>
            <w:top w:val="none" w:sz="0" w:space="0" w:color="auto"/>
            <w:left w:val="none" w:sz="0" w:space="0" w:color="auto"/>
            <w:bottom w:val="none" w:sz="0" w:space="0" w:color="auto"/>
            <w:right w:val="none" w:sz="0" w:space="0" w:color="auto"/>
          </w:divBdr>
        </w:div>
        <w:div w:id="1675454596">
          <w:marLeft w:val="547"/>
          <w:marRight w:val="0"/>
          <w:marTop w:val="0"/>
          <w:marBottom w:val="0"/>
          <w:divBdr>
            <w:top w:val="none" w:sz="0" w:space="0" w:color="auto"/>
            <w:left w:val="none" w:sz="0" w:space="0" w:color="auto"/>
            <w:bottom w:val="none" w:sz="0" w:space="0" w:color="auto"/>
            <w:right w:val="none" w:sz="0" w:space="0" w:color="auto"/>
          </w:divBdr>
        </w:div>
      </w:divsChild>
    </w:div>
    <w:div w:id="961501908">
      <w:bodyDiv w:val="1"/>
      <w:marLeft w:val="0"/>
      <w:marRight w:val="0"/>
      <w:marTop w:val="0"/>
      <w:marBottom w:val="0"/>
      <w:divBdr>
        <w:top w:val="none" w:sz="0" w:space="0" w:color="auto"/>
        <w:left w:val="none" w:sz="0" w:space="0" w:color="auto"/>
        <w:bottom w:val="none" w:sz="0" w:space="0" w:color="auto"/>
        <w:right w:val="none" w:sz="0" w:space="0" w:color="auto"/>
      </w:divBdr>
      <w:divsChild>
        <w:div w:id="1315111479">
          <w:marLeft w:val="547"/>
          <w:marRight w:val="0"/>
          <w:marTop w:val="0"/>
          <w:marBottom w:val="0"/>
          <w:divBdr>
            <w:top w:val="none" w:sz="0" w:space="0" w:color="auto"/>
            <w:left w:val="none" w:sz="0" w:space="0" w:color="auto"/>
            <w:bottom w:val="none" w:sz="0" w:space="0" w:color="auto"/>
            <w:right w:val="none" w:sz="0" w:space="0" w:color="auto"/>
          </w:divBdr>
        </w:div>
        <w:div w:id="561603005">
          <w:marLeft w:val="547"/>
          <w:marRight w:val="0"/>
          <w:marTop w:val="0"/>
          <w:marBottom w:val="0"/>
          <w:divBdr>
            <w:top w:val="none" w:sz="0" w:space="0" w:color="auto"/>
            <w:left w:val="none" w:sz="0" w:space="0" w:color="auto"/>
            <w:bottom w:val="none" w:sz="0" w:space="0" w:color="auto"/>
            <w:right w:val="none" w:sz="0" w:space="0" w:color="auto"/>
          </w:divBdr>
        </w:div>
      </w:divsChild>
    </w:div>
    <w:div w:id="1095520639">
      <w:bodyDiv w:val="1"/>
      <w:marLeft w:val="0"/>
      <w:marRight w:val="0"/>
      <w:marTop w:val="0"/>
      <w:marBottom w:val="0"/>
      <w:divBdr>
        <w:top w:val="none" w:sz="0" w:space="0" w:color="auto"/>
        <w:left w:val="none" w:sz="0" w:space="0" w:color="auto"/>
        <w:bottom w:val="none" w:sz="0" w:space="0" w:color="auto"/>
        <w:right w:val="none" w:sz="0" w:space="0" w:color="auto"/>
      </w:divBdr>
      <w:divsChild>
        <w:div w:id="1837454544">
          <w:marLeft w:val="547"/>
          <w:marRight w:val="0"/>
          <w:marTop w:val="0"/>
          <w:marBottom w:val="0"/>
          <w:divBdr>
            <w:top w:val="none" w:sz="0" w:space="0" w:color="auto"/>
            <w:left w:val="none" w:sz="0" w:space="0" w:color="auto"/>
            <w:bottom w:val="none" w:sz="0" w:space="0" w:color="auto"/>
            <w:right w:val="none" w:sz="0" w:space="0" w:color="auto"/>
          </w:divBdr>
        </w:div>
      </w:divsChild>
    </w:div>
    <w:div w:id="1169369975">
      <w:bodyDiv w:val="1"/>
      <w:marLeft w:val="0"/>
      <w:marRight w:val="0"/>
      <w:marTop w:val="0"/>
      <w:marBottom w:val="0"/>
      <w:divBdr>
        <w:top w:val="none" w:sz="0" w:space="0" w:color="auto"/>
        <w:left w:val="none" w:sz="0" w:space="0" w:color="auto"/>
        <w:bottom w:val="none" w:sz="0" w:space="0" w:color="auto"/>
        <w:right w:val="none" w:sz="0" w:space="0" w:color="auto"/>
      </w:divBdr>
    </w:div>
    <w:div w:id="1214074412">
      <w:bodyDiv w:val="1"/>
      <w:marLeft w:val="0"/>
      <w:marRight w:val="0"/>
      <w:marTop w:val="0"/>
      <w:marBottom w:val="0"/>
      <w:divBdr>
        <w:top w:val="none" w:sz="0" w:space="0" w:color="auto"/>
        <w:left w:val="none" w:sz="0" w:space="0" w:color="auto"/>
        <w:bottom w:val="none" w:sz="0" w:space="0" w:color="auto"/>
        <w:right w:val="none" w:sz="0" w:space="0" w:color="auto"/>
      </w:divBdr>
      <w:divsChild>
        <w:div w:id="385954227">
          <w:marLeft w:val="547"/>
          <w:marRight w:val="0"/>
          <w:marTop w:val="0"/>
          <w:marBottom w:val="0"/>
          <w:divBdr>
            <w:top w:val="none" w:sz="0" w:space="0" w:color="auto"/>
            <w:left w:val="none" w:sz="0" w:space="0" w:color="auto"/>
            <w:bottom w:val="none" w:sz="0" w:space="0" w:color="auto"/>
            <w:right w:val="none" w:sz="0" w:space="0" w:color="auto"/>
          </w:divBdr>
        </w:div>
        <w:div w:id="2129279826">
          <w:marLeft w:val="547"/>
          <w:marRight w:val="0"/>
          <w:marTop w:val="0"/>
          <w:marBottom w:val="160"/>
          <w:divBdr>
            <w:top w:val="none" w:sz="0" w:space="0" w:color="auto"/>
            <w:left w:val="none" w:sz="0" w:space="0" w:color="auto"/>
            <w:bottom w:val="none" w:sz="0" w:space="0" w:color="auto"/>
            <w:right w:val="none" w:sz="0" w:space="0" w:color="auto"/>
          </w:divBdr>
        </w:div>
      </w:divsChild>
    </w:div>
    <w:div w:id="1412583493">
      <w:bodyDiv w:val="1"/>
      <w:marLeft w:val="0"/>
      <w:marRight w:val="0"/>
      <w:marTop w:val="0"/>
      <w:marBottom w:val="0"/>
      <w:divBdr>
        <w:top w:val="none" w:sz="0" w:space="0" w:color="auto"/>
        <w:left w:val="none" w:sz="0" w:space="0" w:color="auto"/>
        <w:bottom w:val="none" w:sz="0" w:space="0" w:color="auto"/>
        <w:right w:val="none" w:sz="0" w:space="0" w:color="auto"/>
      </w:divBdr>
      <w:divsChild>
        <w:div w:id="665790733">
          <w:marLeft w:val="547"/>
          <w:marRight w:val="0"/>
          <w:marTop w:val="0"/>
          <w:marBottom w:val="0"/>
          <w:divBdr>
            <w:top w:val="none" w:sz="0" w:space="0" w:color="auto"/>
            <w:left w:val="none" w:sz="0" w:space="0" w:color="auto"/>
            <w:bottom w:val="none" w:sz="0" w:space="0" w:color="auto"/>
            <w:right w:val="none" w:sz="0" w:space="0" w:color="auto"/>
          </w:divBdr>
        </w:div>
        <w:div w:id="25257466">
          <w:marLeft w:val="547"/>
          <w:marRight w:val="0"/>
          <w:marTop w:val="0"/>
          <w:marBottom w:val="0"/>
          <w:divBdr>
            <w:top w:val="none" w:sz="0" w:space="0" w:color="auto"/>
            <w:left w:val="none" w:sz="0" w:space="0" w:color="auto"/>
            <w:bottom w:val="none" w:sz="0" w:space="0" w:color="auto"/>
            <w:right w:val="none" w:sz="0" w:space="0" w:color="auto"/>
          </w:divBdr>
        </w:div>
        <w:div w:id="1537238455">
          <w:marLeft w:val="547"/>
          <w:marRight w:val="0"/>
          <w:marTop w:val="0"/>
          <w:marBottom w:val="0"/>
          <w:divBdr>
            <w:top w:val="none" w:sz="0" w:space="0" w:color="auto"/>
            <w:left w:val="none" w:sz="0" w:space="0" w:color="auto"/>
            <w:bottom w:val="none" w:sz="0" w:space="0" w:color="auto"/>
            <w:right w:val="none" w:sz="0" w:space="0" w:color="auto"/>
          </w:divBdr>
        </w:div>
        <w:div w:id="808282018">
          <w:marLeft w:val="547"/>
          <w:marRight w:val="0"/>
          <w:marTop w:val="0"/>
          <w:marBottom w:val="0"/>
          <w:divBdr>
            <w:top w:val="none" w:sz="0" w:space="0" w:color="auto"/>
            <w:left w:val="none" w:sz="0" w:space="0" w:color="auto"/>
            <w:bottom w:val="none" w:sz="0" w:space="0" w:color="auto"/>
            <w:right w:val="none" w:sz="0" w:space="0" w:color="auto"/>
          </w:divBdr>
        </w:div>
      </w:divsChild>
    </w:div>
    <w:div w:id="1461726651">
      <w:bodyDiv w:val="1"/>
      <w:marLeft w:val="0"/>
      <w:marRight w:val="0"/>
      <w:marTop w:val="0"/>
      <w:marBottom w:val="0"/>
      <w:divBdr>
        <w:top w:val="none" w:sz="0" w:space="0" w:color="auto"/>
        <w:left w:val="none" w:sz="0" w:space="0" w:color="auto"/>
        <w:bottom w:val="none" w:sz="0" w:space="0" w:color="auto"/>
        <w:right w:val="none" w:sz="0" w:space="0" w:color="auto"/>
      </w:divBdr>
    </w:div>
    <w:div w:id="1481653520">
      <w:bodyDiv w:val="1"/>
      <w:marLeft w:val="0"/>
      <w:marRight w:val="0"/>
      <w:marTop w:val="0"/>
      <w:marBottom w:val="0"/>
      <w:divBdr>
        <w:top w:val="none" w:sz="0" w:space="0" w:color="auto"/>
        <w:left w:val="none" w:sz="0" w:space="0" w:color="auto"/>
        <w:bottom w:val="none" w:sz="0" w:space="0" w:color="auto"/>
        <w:right w:val="none" w:sz="0" w:space="0" w:color="auto"/>
      </w:divBdr>
    </w:div>
    <w:div w:id="1768577276">
      <w:bodyDiv w:val="1"/>
      <w:marLeft w:val="0"/>
      <w:marRight w:val="0"/>
      <w:marTop w:val="0"/>
      <w:marBottom w:val="0"/>
      <w:divBdr>
        <w:top w:val="none" w:sz="0" w:space="0" w:color="auto"/>
        <w:left w:val="none" w:sz="0" w:space="0" w:color="auto"/>
        <w:bottom w:val="none" w:sz="0" w:space="0" w:color="auto"/>
        <w:right w:val="none" w:sz="0" w:space="0" w:color="auto"/>
      </w:divBdr>
    </w:div>
    <w:div w:id="198623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McKeogh</dc:creator>
  <cp:keywords/>
  <dc:description/>
  <cp:lastModifiedBy>Marie Shanley</cp:lastModifiedBy>
  <cp:revision>2</cp:revision>
  <dcterms:created xsi:type="dcterms:W3CDTF">2024-06-17T10:02:00Z</dcterms:created>
  <dcterms:modified xsi:type="dcterms:W3CDTF">2024-06-17T10:02:00Z</dcterms:modified>
</cp:coreProperties>
</file>